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5256D8" w:rsidRPr="00B50452">
        <w:rPr>
          <w:b/>
          <w:sz w:val="28"/>
          <w:szCs w:val="28"/>
        </w:rPr>
        <w:t xml:space="preserve">Проектирование </w:t>
      </w:r>
      <w:r w:rsidR="00E245D7">
        <w:rPr>
          <w:b/>
          <w:sz w:val="28"/>
          <w:szCs w:val="28"/>
        </w:rPr>
        <w:t xml:space="preserve">и экспертиза </w:t>
      </w:r>
      <w:r w:rsidR="005256D8" w:rsidRPr="00B50452">
        <w:rPr>
          <w:b/>
          <w:sz w:val="28"/>
          <w:szCs w:val="28"/>
        </w:rPr>
        <w:t>инженерных с</w:t>
      </w:r>
      <w:r w:rsidR="005256D8">
        <w:rPr>
          <w:b/>
          <w:sz w:val="28"/>
          <w:szCs w:val="28"/>
        </w:rPr>
        <w:t>етей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A70D3">
        <w:rPr>
          <w:rFonts w:ascii="Times New Roman" w:hAnsi="Times New Roman"/>
          <w:sz w:val="24"/>
          <w:szCs w:val="24"/>
        </w:rPr>
        <w:t>25</w:t>
      </w:r>
      <w:r w:rsidR="001F4E97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1F4E97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415"/>
        <w:gridCol w:w="780"/>
        <w:gridCol w:w="951"/>
        <w:gridCol w:w="1102"/>
        <w:gridCol w:w="1700"/>
      </w:tblGrid>
      <w:tr w:rsidR="00F144D7" w:rsidRPr="00D12C25" w:rsidTr="00B51718">
        <w:trPr>
          <w:trHeight w:val="345"/>
        </w:trPr>
        <w:tc>
          <w:tcPr>
            <w:tcW w:w="34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99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6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86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B51718">
        <w:trPr>
          <w:trHeight w:val="338"/>
        </w:trPr>
        <w:tc>
          <w:tcPr>
            <w:tcW w:w="34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86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B51718">
        <w:tc>
          <w:tcPr>
            <w:tcW w:w="34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29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86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отопления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22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 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котельных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20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и схем водоснабжения 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30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</w:t>
            </w:r>
            <w:bookmarkStart w:id="0" w:name="_GoBack"/>
            <w:bookmarkEnd w:id="0"/>
            <w:r w:rsidRPr="009A3D5D">
              <w:rPr>
                <w:rFonts w:ascii="Times New Roman" w:hAnsi="Times New Roman"/>
              </w:rPr>
              <w:t xml:space="preserve">ие вентиляционных сетей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30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 xml:space="preserve">Проектирование канализационных сетей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32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сетей электроснабжения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30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  <w:vAlign w:val="center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0212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</w:rPr>
              <w:t>Проектирование слаботочных сетей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28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665E" w:rsidRPr="00D12C25" w:rsidTr="00B51718">
        <w:trPr>
          <w:trHeight w:val="21"/>
        </w:trPr>
        <w:tc>
          <w:tcPr>
            <w:tcW w:w="341" w:type="pct"/>
            <w:shd w:val="clear" w:color="auto" w:fill="auto"/>
            <w:vAlign w:val="center"/>
          </w:tcPr>
          <w:p w:rsidR="0086665E" w:rsidRPr="00AA0BD1" w:rsidRDefault="0086665E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9" w:type="pct"/>
            <w:shd w:val="clear" w:color="auto" w:fill="auto"/>
          </w:tcPr>
          <w:p w:rsidR="0086665E" w:rsidRPr="009A3D5D" w:rsidRDefault="0086665E" w:rsidP="009A3D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Э</w:t>
            </w: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кспертиз</w:t>
            </w:r>
            <w:r w:rsidRPr="009A3D5D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9A3D5D">
              <w:rPr>
                <w:rFonts w:ascii="Times New Roman" w:hAnsi="Times New Roman"/>
                <w:shd w:val="clear" w:color="auto" w:fill="FFFFFF"/>
              </w:rPr>
              <w:t> проектной документации </w:t>
            </w:r>
            <w:r w:rsidRPr="009A3D5D">
              <w:rPr>
                <w:rFonts w:ascii="Times New Roman" w:hAnsi="Times New Roman"/>
                <w:shd w:val="clear" w:color="auto" w:fill="FFFFFF"/>
              </w:rPr>
              <w:t>инженерных сетей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6665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24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665E" w:rsidRPr="0086665E" w:rsidRDefault="0086665E" w:rsidP="00866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</w:rPr>
              <w:t>4</w:t>
            </w:r>
          </w:p>
        </w:tc>
        <w:tc>
          <w:tcPr>
            <w:tcW w:w="886" w:type="pct"/>
          </w:tcPr>
          <w:p w:rsidR="0086665E" w:rsidRPr="004D0549" w:rsidRDefault="0086665E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F4E97" w:rsidRPr="00D12C25" w:rsidTr="00B51718">
        <w:trPr>
          <w:trHeight w:val="21"/>
        </w:trPr>
        <w:tc>
          <w:tcPr>
            <w:tcW w:w="2640" w:type="pct"/>
            <w:gridSpan w:val="2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E97" w:rsidRPr="004361E0" w:rsidRDefault="006A70D3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F4E97" w:rsidRPr="004361E0" w:rsidRDefault="006A70D3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6" w:type="pct"/>
            <w:vAlign w:val="center"/>
          </w:tcPr>
          <w:p w:rsidR="001F4E97" w:rsidRPr="004D0549" w:rsidRDefault="001F4E9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665E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1F4E97" w:rsidRPr="00D12C25" w:rsidTr="00B51718">
        <w:trPr>
          <w:trHeight w:val="21"/>
        </w:trPr>
        <w:tc>
          <w:tcPr>
            <w:tcW w:w="2640" w:type="pct"/>
            <w:gridSpan w:val="2"/>
            <w:shd w:val="clear" w:color="auto" w:fill="auto"/>
            <w:vAlign w:val="center"/>
          </w:tcPr>
          <w:p w:rsidR="001F4E97" w:rsidRPr="004361E0" w:rsidRDefault="001F4E97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E97" w:rsidRPr="004361E0" w:rsidRDefault="006A70D3" w:rsidP="001F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F4E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F4E97" w:rsidRPr="004361E0" w:rsidRDefault="0086665E" w:rsidP="009A3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F4E97" w:rsidRPr="004361E0" w:rsidRDefault="0086665E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86" w:type="pct"/>
            <w:vAlign w:val="center"/>
          </w:tcPr>
          <w:p w:rsidR="001F4E97" w:rsidRPr="004D0549" w:rsidRDefault="001F4E9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1F4E97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102D9"/>
    <w:rsid w:val="005256D8"/>
    <w:rsid w:val="00525D47"/>
    <w:rsid w:val="00530300"/>
    <w:rsid w:val="00587D01"/>
    <w:rsid w:val="005F43E9"/>
    <w:rsid w:val="006121BE"/>
    <w:rsid w:val="006A70D3"/>
    <w:rsid w:val="007018C2"/>
    <w:rsid w:val="007740C3"/>
    <w:rsid w:val="00777750"/>
    <w:rsid w:val="007B04AD"/>
    <w:rsid w:val="007C1131"/>
    <w:rsid w:val="007F6A49"/>
    <w:rsid w:val="0086665E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A3D5D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51718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245D7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2019-03-27T13:43:00Z</dcterms:created>
  <dcterms:modified xsi:type="dcterms:W3CDTF">2019-03-27T13:43:00Z</dcterms:modified>
</cp:coreProperties>
</file>